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C4" w:rsidRDefault="005A59C4" w:rsidP="005A59C4">
      <w:pPr>
        <w:rPr>
          <w:rFonts w:asciiTheme="majorHAnsi" w:hAnsiTheme="majorHAnsi" w:cs="Arial"/>
          <w:color w:val="000000"/>
          <w:sz w:val="28"/>
          <w:szCs w:val="28"/>
          <w:lang w:val="el-GR"/>
        </w:rPr>
      </w:pPr>
      <w:r>
        <w:rPr>
          <w:rFonts w:ascii="Arial" w:hAnsi="Arial" w:cs="Arial"/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 wp14:anchorId="4CFAB87A" wp14:editId="4983ED1F">
            <wp:simplePos x="0" y="0"/>
            <wp:positionH relativeFrom="column">
              <wp:posOffset>4049395</wp:posOffset>
            </wp:positionH>
            <wp:positionV relativeFrom="paragraph">
              <wp:posOffset>2647950</wp:posOffset>
            </wp:positionV>
            <wp:extent cx="2061210" cy="1733550"/>
            <wp:effectExtent l="0" t="0" r="0" b="0"/>
            <wp:wrapNone/>
            <wp:docPr id="1" name="BLOGGER_PHOTO_ID_5184440456072638018" descr="http://bp3.blogger.com/_kwNBO3QjMa4/R_LVIF9frkI/AAAAAAAAC9Q/9MkR2HMM17I/s400/Stavr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84440456072638018" descr="http://bp3.blogger.com/_kwNBO3QjMa4/R_LVIF9frkI/AAAAAAAAC9Q/9MkR2HMM17I/s400/Stavros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9C4">
        <w:rPr>
          <w:rStyle w:val="Strong"/>
          <w:rFonts w:asciiTheme="majorHAnsi" w:hAnsiTheme="majorHAnsi" w:cs="Arial"/>
          <w:color w:val="000000"/>
          <w:sz w:val="28"/>
          <w:szCs w:val="28"/>
          <w:lang w:val="el-GR"/>
        </w:rPr>
        <w:t>Ο ΘΡΗΝΟΣ ΤΗΣ ΠΑΝΑΓΙΑΣ</w:t>
      </w:r>
      <w:r w:rsidRPr="005A59C4">
        <w:rPr>
          <w:rFonts w:asciiTheme="majorHAnsi" w:hAnsiTheme="majorHAnsi" w:cs="Arial"/>
          <w:b/>
          <w:bCs/>
          <w:color w:val="000000"/>
          <w:sz w:val="28"/>
          <w:szCs w:val="28"/>
          <w:lang w:val="el-GR"/>
        </w:rPr>
        <w:br/>
      </w:r>
      <w:r w:rsidRPr="005A59C4">
        <w:rPr>
          <w:rFonts w:asciiTheme="majorHAnsi" w:hAnsiTheme="majorHAnsi" w:cs="Arial"/>
          <w:b/>
          <w:bCs/>
          <w:color w:val="000000"/>
          <w:sz w:val="28"/>
          <w:szCs w:val="28"/>
          <w:lang w:val="el-GR"/>
        </w:rPr>
        <w:br/>
      </w:r>
      <w:r w:rsidRPr="005A59C4">
        <w:rPr>
          <w:rFonts w:asciiTheme="majorHAnsi" w:hAnsiTheme="majorHAnsi" w:cs="Arial"/>
          <w:color w:val="000000"/>
          <w:sz w:val="28"/>
          <w:szCs w:val="28"/>
          <w:lang w:val="el-GR"/>
        </w:rPr>
        <w:t>Άρκοντες αφιγκράστε μου της Δέσποινας τον θρήνον</w:t>
      </w:r>
      <w:r w:rsidRPr="005A59C4">
        <w:rPr>
          <w:rFonts w:asciiTheme="majorHAnsi" w:hAnsiTheme="majorHAnsi" w:cs="Arial"/>
          <w:color w:val="000000"/>
          <w:sz w:val="28"/>
          <w:szCs w:val="28"/>
          <w:lang w:val="el-GR"/>
        </w:rPr>
        <w:br/>
        <w:t>που κλαίει τον μονογενήν εις τον σταυρόν εκείνον.</w:t>
      </w:r>
      <w:r w:rsidRPr="005A59C4">
        <w:rPr>
          <w:rFonts w:asciiTheme="majorHAnsi" w:hAnsiTheme="majorHAnsi" w:cs="Arial"/>
          <w:color w:val="000000"/>
          <w:sz w:val="28"/>
          <w:szCs w:val="28"/>
          <w:lang w:val="el-GR"/>
        </w:rPr>
        <w:br/>
        <w:t>Αδέ μαντάτον σκοτεινόν τζιαι μέρα λυπημένη</w:t>
      </w:r>
      <w:r w:rsidRPr="005A59C4">
        <w:rPr>
          <w:rFonts w:asciiTheme="majorHAnsi" w:hAnsiTheme="majorHAnsi" w:cs="Arial"/>
          <w:color w:val="000000"/>
          <w:sz w:val="28"/>
          <w:szCs w:val="28"/>
          <w:lang w:val="el-GR"/>
        </w:rPr>
        <w:br/>
        <w:t>που ήρτεν σήμερον σε μεν την πολλοπικραμένην.</w:t>
      </w:r>
      <w:bookmarkStart w:id="0" w:name="_GoBack"/>
      <w:bookmarkEnd w:id="0"/>
      <w:r w:rsidRPr="005A59C4">
        <w:rPr>
          <w:rFonts w:asciiTheme="majorHAnsi" w:hAnsiTheme="majorHAnsi" w:cs="Arial"/>
          <w:color w:val="000000"/>
          <w:sz w:val="28"/>
          <w:szCs w:val="28"/>
          <w:lang w:val="el-GR"/>
        </w:rPr>
        <w:br/>
        <w:t>Αδέ χαράν που δκιάβασα τζι' εγέννησα τον ήλιον</w:t>
      </w:r>
      <w:r w:rsidRPr="005A59C4">
        <w:rPr>
          <w:rFonts w:asciiTheme="majorHAnsi" w:hAnsiTheme="majorHAnsi" w:cs="Arial"/>
          <w:color w:val="000000"/>
          <w:sz w:val="28"/>
          <w:szCs w:val="28"/>
          <w:lang w:val="el-GR"/>
        </w:rPr>
        <w:br/>
        <w:t>τον φόον που επέρασα στης γέννησης τον σπήλιον</w:t>
      </w:r>
      <w:r w:rsidRPr="005A59C4">
        <w:rPr>
          <w:rFonts w:asciiTheme="majorHAnsi" w:hAnsiTheme="majorHAnsi" w:cs="Arial"/>
          <w:color w:val="000000"/>
          <w:sz w:val="28"/>
          <w:szCs w:val="28"/>
          <w:lang w:val="el-GR"/>
        </w:rPr>
        <w:br/>
        <w:t>για τον Ηρώδην τον πικρόν μεν χάσει το βασίλειον.</w:t>
      </w:r>
      <w:r w:rsidRPr="005A59C4">
        <w:rPr>
          <w:rFonts w:asciiTheme="majorHAnsi" w:hAnsiTheme="majorHAnsi" w:cs="Arial"/>
          <w:color w:val="000000"/>
          <w:sz w:val="28"/>
          <w:szCs w:val="28"/>
          <w:lang w:val="el-GR"/>
        </w:rPr>
        <w:br/>
        <w:t>Γρυσόν δεντρόν εβλάστησεν ο εύσπλαχνος υιός μου</w:t>
      </w:r>
      <w:r w:rsidRPr="005A59C4">
        <w:rPr>
          <w:rFonts w:asciiTheme="majorHAnsi" w:hAnsiTheme="majorHAnsi" w:cs="Arial"/>
          <w:color w:val="000000"/>
          <w:sz w:val="28"/>
          <w:szCs w:val="28"/>
          <w:lang w:val="el-GR"/>
        </w:rPr>
        <w:br/>
        <w:t>τζ' έβκαλεν κλώνους δώδεκα για σιεπασμόν του κόσμου.</w:t>
      </w:r>
      <w:r w:rsidRPr="005A59C4">
        <w:rPr>
          <w:rFonts w:asciiTheme="majorHAnsi" w:hAnsiTheme="majorHAnsi" w:cs="Arial"/>
          <w:color w:val="000000"/>
          <w:sz w:val="28"/>
          <w:szCs w:val="28"/>
          <w:lang w:val="el-GR"/>
        </w:rPr>
        <w:br/>
        <w:t>Τωρά οι κλώνοι κόπηκαν τα φύλλα μαραθήκαν</w:t>
      </w:r>
      <w:r w:rsidRPr="005A59C4">
        <w:rPr>
          <w:rFonts w:asciiTheme="majorHAnsi" w:hAnsiTheme="majorHAnsi" w:cs="Arial"/>
          <w:color w:val="000000"/>
          <w:sz w:val="28"/>
          <w:szCs w:val="28"/>
          <w:lang w:val="el-GR"/>
        </w:rPr>
        <w:br/>
        <w:t>τζι' η βρύση εσταμάτησεν, όλα εξερανθήκαν.</w:t>
      </w:r>
      <w:r w:rsidRPr="005A59C4">
        <w:rPr>
          <w:rFonts w:asciiTheme="majorHAnsi" w:hAnsiTheme="majorHAnsi" w:cs="Arial"/>
          <w:color w:val="000000"/>
          <w:sz w:val="28"/>
          <w:szCs w:val="28"/>
          <w:lang w:val="el-GR"/>
        </w:rPr>
        <w:br/>
        <w:t>Ιούδας τον επρόδωσεν αργύρια τριάντα</w:t>
      </w:r>
      <w:r w:rsidRPr="005A59C4">
        <w:rPr>
          <w:rFonts w:asciiTheme="majorHAnsi" w:hAnsiTheme="majorHAnsi" w:cs="Arial"/>
          <w:color w:val="000000"/>
          <w:sz w:val="28"/>
          <w:szCs w:val="28"/>
          <w:lang w:val="el-GR"/>
        </w:rPr>
        <w:br/>
        <w:t>τζι' ενόμισεν ο μιαρός πως θα τα έσιει πάντα.</w:t>
      </w:r>
      <w:r w:rsidRPr="005A59C4">
        <w:rPr>
          <w:rFonts w:asciiTheme="majorHAnsi" w:hAnsiTheme="majorHAnsi" w:cs="Arial"/>
          <w:color w:val="000000"/>
          <w:sz w:val="28"/>
          <w:szCs w:val="28"/>
          <w:lang w:val="el-GR"/>
        </w:rPr>
        <w:br/>
        <w:t>Τζι' ο κωμοδρόμος άνομος απού να δκιακονήσει</w:t>
      </w:r>
      <w:r w:rsidRPr="005A59C4">
        <w:rPr>
          <w:rFonts w:asciiTheme="majorHAnsi" w:hAnsiTheme="majorHAnsi" w:cs="Arial"/>
          <w:color w:val="000000"/>
          <w:sz w:val="28"/>
          <w:szCs w:val="28"/>
          <w:lang w:val="el-GR"/>
        </w:rPr>
        <w:br/>
        <w:t>μήτε ψουμίν να 'βρει να φα, με ρούχον να φορήσει.</w:t>
      </w:r>
      <w:r w:rsidRPr="005A59C4">
        <w:rPr>
          <w:rFonts w:asciiTheme="majorHAnsi" w:hAnsiTheme="majorHAnsi" w:cs="Arial"/>
          <w:color w:val="000000"/>
          <w:sz w:val="28"/>
          <w:szCs w:val="28"/>
          <w:lang w:val="el-GR"/>
        </w:rPr>
        <w:br/>
        <w:t>Είπαν του κόψε τέσσερα, τζιαι τζιείνος κόφκει πέντε</w:t>
      </w:r>
      <w:r w:rsidRPr="005A59C4">
        <w:rPr>
          <w:rFonts w:asciiTheme="majorHAnsi" w:hAnsiTheme="majorHAnsi" w:cs="Arial"/>
          <w:color w:val="000000"/>
          <w:sz w:val="28"/>
          <w:szCs w:val="28"/>
          <w:lang w:val="el-GR"/>
        </w:rPr>
        <w:br/>
        <w:t>νήεν κοπούν τα γρόνια του να μείνουν μέρες πέντε.</w:t>
      </w:r>
      <w:r w:rsidRPr="005A59C4">
        <w:rPr>
          <w:rFonts w:asciiTheme="majorHAnsi" w:hAnsiTheme="majorHAnsi" w:cs="Arial"/>
          <w:color w:val="000000"/>
          <w:sz w:val="28"/>
          <w:szCs w:val="28"/>
          <w:lang w:val="el-GR"/>
        </w:rPr>
        <w:br/>
        <w:t>Πέντε καρφκιά εβάλασιν επάνω στον υιόν μου</w:t>
      </w:r>
      <w:r w:rsidRPr="005A59C4">
        <w:rPr>
          <w:rFonts w:asciiTheme="majorHAnsi" w:hAnsiTheme="majorHAnsi" w:cs="Arial"/>
          <w:color w:val="000000"/>
          <w:sz w:val="28"/>
          <w:szCs w:val="28"/>
          <w:lang w:val="el-GR"/>
        </w:rPr>
        <w:br/>
        <w:t>τζι' εκάμαν Τον τζι' εφύρτηκεν το φως των οφθαλμών μου.</w:t>
      </w:r>
      <w:r w:rsidRPr="005A59C4">
        <w:rPr>
          <w:rFonts w:asciiTheme="majorHAnsi" w:hAnsiTheme="majorHAnsi" w:cs="Arial"/>
          <w:color w:val="000000"/>
          <w:sz w:val="28"/>
          <w:szCs w:val="28"/>
          <w:lang w:val="el-GR"/>
        </w:rPr>
        <w:br/>
        <w:t>Ω! Πανσεβάσμιε σταυρέ ξύλον ευλογημένον</w:t>
      </w:r>
      <w:r w:rsidRPr="005A59C4">
        <w:rPr>
          <w:rFonts w:asciiTheme="majorHAnsi" w:hAnsiTheme="majorHAnsi" w:cs="Arial"/>
          <w:color w:val="000000"/>
          <w:sz w:val="28"/>
          <w:szCs w:val="28"/>
          <w:lang w:val="el-GR"/>
        </w:rPr>
        <w:br/>
        <w:t>όπου βαστάζεις τον Θεόν πάνω σου κρεμασμένον.</w:t>
      </w:r>
      <w:r w:rsidRPr="005A59C4">
        <w:rPr>
          <w:rFonts w:asciiTheme="majorHAnsi" w:hAnsiTheme="majorHAnsi" w:cs="Arial"/>
          <w:color w:val="000000"/>
          <w:sz w:val="28"/>
          <w:szCs w:val="28"/>
          <w:lang w:val="el-GR"/>
        </w:rPr>
        <w:br/>
        <w:t>Σκύψε σταυρέ να δυνηθώ, να τον καταφιλήσω</w:t>
      </w:r>
      <w:r w:rsidRPr="005A59C4">
        <w:rPr>
          <w:rFonts w:asciiTheme="majorHAnsi" w:hAnsiTheme="majorHAnsi" w:cs="Arial"/>
          <w:color w:val="000000"/>
          <w:sz w:val="28"/>
          <w:szCs w:val="28"/>
          <w:lang w:val="el-GR"/>
        </w:rPr>
        <w:br/>
        <w:t>τον ποιητήν μου και Θεόν να τον ποσιαιρετήσω.</w:t>
      </w:r>
      <w:r w:rsidRPr="005A59C4">
        <w:rPr>
          <w:rFonts w:asciiTheme="majorHAnsi" w:hAnsiTheme="majorHAnsi" w:cs="Arial"/>
          <w:color w:val="000000"/>
          <w:sz w:val="28"/>
          <w:szCs w:val="28"/>
          <w:lang w:val="el-GR"/>
        </w:rPr>
        <w:br/>
        <w:t>Όρη αναστενάξετε και πέτρες ραγιστείτε</w:t>
      </w:r>
      <w:r w:rsidRPr="005A59C4">
        <w:rPr>
          <w:rFonts w:asciiTheme="majorHAnsi" w:hAnsiTheme="majorHAnsi" w:cs="Arial"/>
          <w:color w:val="000000"/>
          <w:sz w:val="28"/>
          <w:szCs w:val="28"/>
          <w:lang w:val="el-GR"/>
        </w:rPr>
        <w:br/>
        <w:t>Τζιαι ζωντανοί τες λύπες μου κλάψετε και θρηνείτε.</w:t>
      </w:r>
      <w:r w:rsidRPr="005A59C4">
        <w:rPr>
          <w:rFonts w:asciiTheme="majorHAnsi" w:hAnsiTheme="majorHAnsi" w:cs="Arial"/>
          <w:color w:val="000000"/>
          <w:sz w:val="28"/>
          <w:szCs w:val="28"/>
          <w:lang w:val="el-GR"/>
        </w:rPr>
        <w:br/>
        <w:t>Κλάψετε χήρες κι ορφανά, όλοι την συντροφιά σας</w:t>
      </w:r>
      <w:r w:rsidRPr="005A59C4">
        <w:rPr>
          <w:rFonts w:asciiTheme="majorHAnsi" w:hAnsiTheme="majorHAnsi" w:cs="Arial"/>
          <w:color w:val="000000"/>
          <w:sz w:val="28"/>
          <w:szCs w:val="28"/>
          <w:lang w:val="el-GR"/>
        </w:rPr>
        <w:br/>
        <w:t>κλάψετε τον διδάσκαλον και την παρηγοριάν σας.</w:t>
      </w:r>
      <w:r w:rsidRPr="005A59C4">
        <w:rPr>
          <w:rFonts w:asciiTheme="majorHAnsi" w:hAnsiTheme="majorHAnsi" w:cs="Arial"/>
          <w:color w:val="000000"/>
          <w:sz w:val="28"/>
          <w:szCs w:val="28"/>
          <w:lang w:val="el-GR"/>
        </w:rPr>
        <w:br/>
        <w:t>Τζιαι που μασιέριν να σφαώ τζιαι που κρεμόν να δώσω</w:t>
      </w:r>
      <w:r w:rsidRPr="005A59C4">
        <w:rPr>
          <w:rFonts w:asciiTheme="majorHAnsi" w:hAnsiTheme="majorHAnsi" w:cs="Arial"/>
          <w:color w:val="000000"/>
          <w:sz w:val="28"/>
          <w:szCs w:val="28"/>
          <w:lang w:val="el-GR"/>
        </w:rPr>
        <w:br/>
        <w:t>τζιαι που ποτάμιν σύθθολον να μπω να παραδώσω.</w:t>
      </w:r>
      <w:r w:rsidRPr="005A59C4">
        <w:rPr>
          <w:rFonts w:asciiTheme="majorHAnsi" w:hAnsiTheme="majorHAnsi" w:cs="Arial"/>
          <w:color w:val="000000"/>
          <w:sz w:val="28"/>
          <w:szCs w:val="28"/>
          <w:lang w:val="el-GR"/>
        </w:rPr>
        <w:br/>
        <w:t>Τζι' η Δέσποινα που το 'βκαλεν προφήτισσα λοάτε</w:t>
      </w:r>
      <w:r w:rsidRPr="005A59C4">
        <w:rPr>
          <w:rFonts w:asciiTheme="majorHAnsi" w:hAnsiTheme="majorHAnsi" w:cs="Arial"/>
          <w:color w:val="000000"/>
          <w:sz w:val="28"/>
          <w:szCs w:val="28"/>
          <w:lang w:val="el-GR"/>
        </w:rPr>
        <w:br/>
        <w:t>τζιείνης πρέπει η δόξασις τζ' εμέναν τ' ως πολλά 'τε.</w:t>
      </w:r>
    </w:p>
    <w:p w:rsidR="005A59C4" w:rsidRDefault="005A59C4" w:rsidP="005A59C4">
      <w:pPr>
        <w:jc w:val="center"/>
        <w:rPr>
          <w:rFonts w:asciiTheme="majorHAnsi" w:hAnsiTheme="majorHAnsi" w:cs="Arial"/>
          <w:color w:val="000000"/>
          <w:sz w:val="28"/>
          <w:szCs w:val="28"/>
          <w:lang w:val="el-GR"/>
        </w:rPr>
      </w:pPr>
    </w:p>
    <w:p w:rsidR="005A59C4" w:rsidRPr="005A59C4" w:rsidRDefault="005A59C4" w:rsidP="005A59C4">
      <w:pPr>
        <w:jc w:val="right"/>
        <w:rPr>
          <w:rFonts w:asciiTheme="majorHAnsi" w:hAnsiTheme="majorHAnsi" w:cs="Arial"/>
          <w:color w:val="000000"/>
          <w:sz w:val="20"/>
          <w:szCs w:val="20"/>
          <w:lang w:val="el-GR"/>
        </w:rPr>
      </w:pPr>
      <w:r w:rsidRPr="005A59C4">
        <w:rPr>
          <w:rFonts w:asciiTheme="majorHAnsi" w:hAnsiTheme="majorHAnsi" w:cs="Arial"/>
          <w:color w:val="000000"/>
          <w:sz w:val="20"/>
          <w:szCs w:val="20"/>
          <w:lang w:val="el-GR"/>
        </w:rPr>
        <w:t>Κυπριακό τραγούδι της Σταύρωσης του Χριστού</w:t>
      </w:r>
    </w:p>
    <w:p w:rsidR="005A59C4" w:rsidRDefault="005A59C4" w:rsidP="005A59C4">
      <w:pPr>
        <w:jc w:val="right"/>
        <w:rPr>
          <w:rFonts w:asciiTheme="majorHAnsi" w:hAnsiTheme="majorHAnsi" w:cs="Arial"/>
          <w:color w:val="000000"/>
          <w:sz w:val="20"/>
          <w:szCs w:val="20"/>
          <w:lang w:val="el-GR"/>
        </w:rPr>
      </w:pPr>
      <w:hyperlink r:id="rId6" w:history="1">
        <w:r w:rsidRPr="004A02EB">
          <w:rPr>
            <w:rStyle w:val="Hyperlink"/>
            <w:rFonts w:asciiTheme="majorHAnsi" w:hAnsiTheme="majorHAnsi" w:cs="Arial"/>
            <w:sz w:val="20"/>
            <w:szCs w:val="20"/>
            <w:lang w:val="el-GR"/>
          </w:rPr>
          <w:t>http://news.karpasha.com/index.php?option=com_content&amp;task=view&amp;id=845&amp;Itemid=1</w:t>
        </w:r>
      </w:hyperlink>
    </w:p>
    <w:sectPr w:rsidR="005A59C4" w:rsidSect="005A59C4">
      <w:pgSz w:w="11906" w:h="16838"/>
      <w:pgMar w:top="1440" w:right="1440" w:bottom="993" w:left="1440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C4"/>
    <w:rsid w:val="005A59C4"/>
    <w:rsid w:val="00F9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59C4"/>
    <w:rPr>
      <w:b/>
      <w:bCs/>
    </w:rPr>
  </w:style>
  <w:style w:type="character" w:styleId="Hyperlink">
    <w:name w:val="Hyperlink"/>
    <w:basedOn w:val="DefaultParagraphFont"/>
    <w:uiPriority w:val="99"/>
    <w:unhideWhenUsed/>
    <w:rsid w:val="005A59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59C4"/>
    <w:rPr>
      <w:b/>
      <w:bCs/>
    </w:rPr>
  </w:style>
  <w:style w:type="character" w:styleId="Hyperlink">
    <w:name w:val="Hyperlink"/>
    <w:basedOn w:val="DefaultParagraphFont"/>
    <w:uiPriority w:val="99"/>
    <w:unhideWhenUsed/>
    <w:rsid w:val="005A59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s.karpasha.com/index.php?option=com_content&amp;task=view&amp;id=845&amp;Itemid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cp:lastPrinted>2013-04-20T14:30:00Z</cp:lastPrinted>
  <dcterms:created xsi:type="dcterms:W3CDTF">2013-04-20T14:27:00Z</dcterms:created>
  <dcterms:modified xsi:type="dcterms:W3CDTF">2013-04-20T14:34:00Z</dcterms:modified>
</cp:coreProperties>
</file>