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4" w:rsidRPr="00FC37F4" w:rsidRDefault="00FC37F4" w:rsidP="00FC37F4">
      <w:pPr>
        <w:spacing w:line="360" w:lineRule="auto"/>
        <w:jc w:val="center"/>
        <w:rPr>
          <w:sz w:val="28"/>
          <w:szCs w:val="28"/>
          <w:lang w:val="en-US"/>
        </w:rPr>
      </w:pPr>
    </w:p>
    <w:p w:rsidR="00FC37F4" w:rsidRPr="00FC37F4" w:rsidRDefault="00FC37F4" w:rsidP="00FC37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65pt;height:44.6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ΜΑΘΗΜΑΤΙΚΑ Α`"/>
          </v:shape>
        </w:pict>
      </w:r>
    </w:p>
    <w:p w:rsidR="00FC37F4" w:rsidRPr="00FC37F4" w:rsidRDefault="00FC37F4" w:rsidP="00FC37F4">
      <w:pPr>
        <w:spacing w:line="360" w:lineRule="auto"/>
        <w:jc w:val="center"/>
        <w:rPr>
          <w:sz w:val="28"/>
          <w:szCs w:val="28"/>
        </w:rPr>
      </w:pPr>
      <w:r w:rsidRPr="00FC37F4">
        <w:rPr>
          <w:sz w:val="28"/>
          <w:szCs w:val="28"/>
        </w:rPr>
        <w:t xml:space="preserve">ΑΦΑΙΡΕΣΗ ΑΡΙΘΜΩΝ 0 – 10 </w:t>
      </w:r>
    </w:p>
    <w:p w:rsidR="00FC37F4" w:rsidRDefault="00FC37F4" w:rsidP="00FC37F4">
      <w:pPr>
        <w:jc w:val="both"/>
        <w:rPr>
          <w:sz w:val="28"/>
          <w:szCs w:val="28"/>
          <w:lang w:val="en-US"/>
        </w:rPr>
      </w:pPr>
    </w:p>
    <w:p w:rsidR="00FC37F4" w:rsidRPr="00FC37F4" w:rsidRDefault="00FC37F4" w:rsidP="00FC37F4">
      <w:pPr>
        <w:jc w:val="both"/>
        <w:rPr>
          <w:sz w:val="28"/>
          <w:szCs w:val="28"/>
          <w:lang w:val="en-US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3132"/>
        <w:gridCol w:w="3132"/>
      </w:tblGrid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4 </w:t>
            </w:r>
            <w:r w:rsidRPr="00FC37F4">
              <w:rPr>
                <w:sz w:val="28"/>
                <w:szCs w:val="28"/>
                <w:lang w:val="en-US"/>
              </w:rPr>
              <w:t xml:space="preserve">– 4 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5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0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3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4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>0</w:t>
            </w:r>
            <w:r w:rsidRPr="00FC37F4">
              <w:rPr>
                <w:sz w:val="28"/>
                <w:szCs w:val="28"/>
                <w:lang w:val="en-US"/>
              </w:rPr>
              <w:t xml:space="preserve">  </w:t>
            </w:r>
            <w:r w:rsidRPr="00FC37F4">
              <w:rPr>
                <w:sz w:val="28"/>
                <w:szCs w:val="28"/>
              </w:rPr>
              <w:t>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5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5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3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0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4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>1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5 </w:t>
            </w:r>
            <w:r w:rsidRPr="00FC37F4">
              <w:rPr>
                <w:sz w:val="28"/>
                <w:szCs w:val="28"/>
                <w:lang w:val="en-US"/>
              </w:rPr>
              <w:t>–  1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3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3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9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0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8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1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1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8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8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9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0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7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8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0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9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1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6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6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6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9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9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2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 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6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0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 xml:space="preserve">7 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0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10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10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10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7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1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9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>1</w:t>
            </w:r>
            <w:r w:rsidRPr="00FC37F4">
              <w:rPr>
                <w:sz w:val="28"/>
                <w:szCs w:val="28"/>
                <w:lang w:val="en-US"/>
              </w:rPr>
              <w:t>0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10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7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7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5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 xml:space="preserve">10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1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6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1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6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2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2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6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6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8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  <w:tr w:rsidR="00FC37F4" w:rsidRPr="00FC37F4" w:rsidTr="0013027E"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3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0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  <w:lang w:val="en-US"/>
              </w:rPr>
              <w:t>6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</w:t>
            </w:r>
            <w:r w:rsidRPr="00FC37F4">
              <w:rPr>
                <w:sz w:val="28"/>
                <w:szCs w:val="28"/>
                <w:lang w:val="en-US"/>
              </w:rPr>
              <w:t>0</w:t>
            </w:r>
            <w:r w:rsidRPr="00FC37F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132" w:type="dxa"/>
            <w:shd w:val="clear" w:color="auto" w:fill="auto"/>
          </w:tcPr>
          <w:p w:rsidR="00FC37F4" w:rsidRPr="00FC37F4" w:rsidRDefault="00FC37F4" w:rsidP="001302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7F4">
              <w:rPr>
                <w:sz w:val="28"/>
                <w:szCs w:val="28"/>
              </w:rPr>
              <w:t xml:space="preserve">7 </w:t>
            </w:r>
            <w:r w:rsidRPr="00FC37F4">
              <w:rPr>
                <w:sz w:val="28"/>
                <w:szCs w:val="28"/>
                <w:lang w:val="en-US"/>
              </w:rPr>
              <w:t xml:space="preserve">– </w:t>
            </w:r>
            <w:r w:rsidRPr="00FC37F4">
              <w:rPr>
                <w:sz w:val="28"/>
                <w:szCs w:val="28"/>
              </w:rPr>
              <w:t xml:space="preserve"> 1 =</w:t>
            </w:r>
          </w:p>
        </w:tc>
      </w:tr>
    </w:tbl>
    <w:p w:rsidR="00FC37F4" w:rsidRPr="00FC37F4" w:rsidRDefault="00FC37F4" w:rsidP="00FC37F4">
      <w:pPr>
        <w:jc w:val="both"/>
        <w:rPr>
          <w:sz w:val="28"/>
          <w:szCs w:val="28"/>
          <w:lang w:val="en-US"/>
        </w:rPr>
      </w:pPr>
    </w:p>
    <w:p w:rsidR="00FC37F4" w:rsidRPr="00FC37F4" w:rsidRDefault="00FC37F4" w:rsidP="00FC37F4">
      <w:pPr>
        <w:jc w:val="both"/>
        <w:rPr>
          <w:b/>
          <w:sz w:val="28"/>
          <w:szCs w:val="28"/>
          <w:u w:val="single"/>
        </w:rPr>
      </w:pPr>
      <w:r w:rsidRPr="00FC37F4">
        <w:rPr>
          <w:b/>
          <w:sz w:val="28"/>
          <w:szCs w:val="28"/>
          <w:u w:val="single"/>
        </w:rPr>
        <w:t>Λύνω  το  πρόβλημα.</w:t>
      </w:r>
    </w:p>
    <w:p w:rsidR="00FC37F4" w:rsidRPr="00FC37F4" w:rsidRDefault="00FC37F4" w:rsidP="00FC37F4">
      <w:pPr>
        <w:jc w:val="both"/>
        <w:rPr>
          <w:sz w:val="28"/>
          <w:szCs w:val="28"/>
        </w:rPr>
      </w:pPr>
    </w:p>
    <w:p w:rsidR="00FC37F4" w:rsidRPr="00FC37F4" w:rsidRDefault="00FC37F4" w:rsidP="00FC37F4">
      <w:pPr>
        <w:jc w:val="both"/>
        <w:rPr>
          <w:sz w:val="28"/>
          <w:szCs w:val="28"/>
        </w:rPr>
      </w:pPr>
      <w:proofErr w:type="spellStart"/>
      <w:r w:rsidRPr="00FC37F4">
        <w:rPr>
          <w:sz w:val="28"/>
          <w:szCs w:val="28"/>
        </w:rPr>
        <w:t>΄Εχω</w:t>
      </w:r>
      <w:proofErr w:type="spellEnd"/>
      <w:r w:rsidRPr="00FC37F4">
        <w:rPr>
          <w:sz w:val="28"/>
          <w:szCs w:val="28"/>
        </w:rPr>
        <w:t xml:space="preserve">  € 10.  Θέλω να αγοράσω ένα δώρο που στοιχίζει € 1. Πόσα λεφτά  θα  έχω  μετά ;</w:t>
      </w:r>
    </w:p>
    <w:p w:rsidR="00FC37F4" w:rsidRPr="00FC37F4" w:rsidRDefault="00FC37F4" w:rsidP="00FC37F4">
      <w:pPr>
        <w:jc w:val="both"/>
        <w:rPr>
          <w:sz w:val="28"/>
          <w:szCs w:val="28"/>
        </w:rPr>
      </w:pPr>
    </w:p>
    <w:p w:rsidR="00FC37F4" w:rsidRPr="00FC37F4" w:rsidRDefault="00FC37F4" w:rsidP="00FC37F4">
      <w:pPr>
        <w:jc w:val="both"/>
        <w:rPr>
          <w:sz w:val="28"/>
          <w:szCs w:val="28"/>
        </w:rPr>
      </w:pPr>
    </w:p>
    <w:p w:rsidR="00D70803" w:rsidRPr="00FC37F4" w:rsidRDefault="00FC37F4" w:rsidP="00FC37F4">
      <w:pPr>
        <w:rPr>
          <w:sz w:val="28"/>
          <w:szCs w:val="28"/>
        </w:rPr>
      </w:pPr>
      <w:proofErr w:type="gramStart"/>
      <w:r w:rsidRPr="00FC37F4">
        <w:rPr>
          <w:sz w:val="28"/>
          <w:szCs w:val="28"/>
          <w:lang w:val="en-US"/>
        </w:rPr>
        <w:t>M</w:t>
      </w:r>
      <w:proofErr w:type="spellStart"/>
      <w:r w:rsidRPr="00FC37F4">
        <w:rPr>
          <w:sz w:val="28"/>
          <w:szCs w:val="28"/>
        </w:rPr>
        <w:t>αθηματική</w:t>
      </w:r>
      <w:proofErr w:type="spellEnd"/>
      <w:r w:rsidRPr="00FC37F4">
        <w:rPr>
          <w:sz w:val="28"/>
          <w:szCs w:val="28"/>
        </w:rPr>
        <w:t xml:space="preserve">  πρόταση</w:t>
      </w:r>
      <w:proofErr w:type="gramEnd"/>
      <w:r w:rsidRPr="00FC37F4">
        <w:rPr>
          <w:sz w:val="28"/>
          <w:szCs w:val="28"/>
        </w:rPr>
        <w:t>: .</w:t>
      </w:r>
    </w:p>
    <w:sectPr w:rsidR="00D70803" w:rsidRPr="00FC37F4" w:rsidSect="00D7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C37F4"/>
    <w:rsid w:val="00D70803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2021-01-04T19:55:00Z</dcterms:created>
  <dcterms:modified xsi:type="dcterms:W3CDTF">2021-01-04T19:56:00Z</dcterms:modified>
</cp:coreProperties>
</file>