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55" w:rsidRPr="00484AB5" w:rsidRDefault="00484AB5">
      <w:pPr>
        <w:rPr>
          <w:rFonts w:ascii="Book Antiqua" w:hAnsi="Book Antiqua"/>
          <w:color w:val="FF0000"/>
          <w:sz w:val="28"/>
          <w:szCs w:val="28"/>
          <w:lang w:val="el-GR"/>
        </w:rPr>
      </w:pPr>
      <w:r w:rsidRPr="00484AB5">
        <w:rPr>
          <w:rFonts w:ascii="Book Antiqua" w:hAnsi="Book Antiqua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7D06C6" wp14:editId="1E79BEC9">
            <wp:simplePos x="0" y="0"/>
            <wp:positionH relativeFrom="column">
              <wp:posOffset>-285750</wp:posOffset>
            </wp:positionH>
            <wp:positionV relativeFrom="paragraph">
              <wp:posOffset>553085</wp:posOffset>
            </wp:positionV>
            <wp:extent cx="6219825" cy="8314055"/>
            <wp:effectExtent l="0" t="0" r="9525" b="0"/>
            <wp:wrapNone/>
            <wp:docPr id="1" name="Εικόνα 1" descr="C:\Users\papak\Desktop\εικόνα_Viber_2020-03-31_17-1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k\Desktop\εικόνα_Viber_2020-03-31_17-13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9" b="13965"/>
                    <a:stretch/>
                  </pic:blipFill>
                  <pic:spPr bwMode="auto">
                    <a:xfrm>
                      <a:off x="0" y="0"/>
                      <a:ext cx="6219825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AB5">
        <w:rPr>
          <w:rFonts w:ascii="Book Antiqua" w:hAnsi="Book Antiqua"/>
          <w:color w:val="FF0000"/>
          <w:sz w:val="28"/>
          <w:szCs w:val="28"/>
          <w:lang w:val="el-GR"/>
        </w:rPr>
        <w:t xml:space="preserve">Ετοιμάζω </w:t>
      </w:r>
      <w:proofErr w:type="spellStart"/>
      <w:r w:rsidRPr="00484AB5">
        <w:rPr>
          <w:rFonts w:ascii="Book Antiqua" w:hAnsi="Book Antiqua"/>
          <w:color w:val="FF0000"/>
          <w:sz w:val="28"/>
          <w:szCs w:val="28"/>
          <w:lang w:val="el-GR"/>
        </w:rPr>
        <w:t>ποπ</w:t>
      </w:r>
      <w:proofErr w:type="spellEnd"/>
      <w:r>
        <w:rPr>
          <w:rFonts w:ascii="Book Antiqua" w:hAnsi="Book Antiqua"/>
          <w:color w:val="FF0000"/>
          <w:sz w:val="28"/>
          <w:szCs w:val="28"/>
          <w:lang w:val="el-GR"/>
        </w:rPr>
        <w:t xml:space="preserve"> </w:t>
      </w:r>
      <w:proofErr w:type="spellStart"/>
      <w:r w:rsidRPr="00484AB5">
        <w:rPr>
          <w:rFonts w:ascii="Book Antiqua" w:hAnsi="Book Antiqua"/>
          <w:color w:val="FF0000"/>
          <w:sz w:val="28"/>
          <w:szCs w:val="28"/>
          <w:lang w:val="el-GR"/>
        </w:rPr>
        <w:t>κορν</w:t>
      </w:r>
      <w:proofErr w:type="spellEnd"/>
      <w:r w:rsidRPr="00484AB5">
        <w:rPr>
          <w:rFonts w:ascii="Book Antiqua" w:hAnsi="Book Antiqua"/>
          <w:color w:val="FF0000"/>
          <w:sz w:val="28"/>
          <w:szCs w:val="28"/>
          <w:lang w:val="el-GR"/>
        </w:rPr>
        <w:t>, και βλέπω μια ταινία με την οικογένειά μου.</w:t>
      </w:r>
      <w:r>
        <w:rPr>
          <w:rFonts w:ascii="Book Antiqua" w:hAnsi="Book Antiqua"/>
          <w:color w:val="FF0000"/>
          <w:sz w:val="28"/>
          <w:szCs w:val="28"/>
          <w:lang w:val="el-GR"/>
        </w:rPr>
        <w:t xml:space="preserve"> </w:t>
      </w:r>
      <w:r w:rsidRPr="00484AB5">
        <w:rPr>
          <w:rFonts w:ascii="Book Antiqua" w:hAnsi="Book Antiqua"/>
          <w:color w:val="FF0000"/>
          <w:sz w:val="28"/>
          <w:szCs w:val="28"/>
          <w:lang w:val="el-GR"/>
        </w:rPr>
        <w:t>Ύστερα γίνομαι κριτικός ταινίας και συμπληρώνω  το πιο κάτω:</w:t>
      </w:r>
    </w:p>
    <w:p w:rsidR="00C136CF" w:rsidRDefault="00C136CF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</w:p>
    <w:p w:rsidR="00D11A55" w:rsidRDefault="00D11A55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F25AB" wp14:editId="7874E56A">
            <wp:simplePos x="0" y="0"/>
            <wp:positionH relativeFrom="column">
              <wp:posOffset>-381000</wp:posOffset>
            </wp:positionH>
            <wp:positionV relativeFrom="paragraph">
              <wp:posOffset>-762000</wp:posOffset>
            </wp:positionV>
            <wp:extent cx="6553200" cy="4076700"/>
            <wp:effectExtent l="0" t="0" r="0" b="0"/>
            <wp:wrapNone/>
            <wp:docPr id="2" name="Εικόνα 2" descr="C:\Users\papak\Desktop\εικόνα_Viber_2020-03-31_17-1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k\Desktop\εικόνα_Viber_2020-03-31_17-13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4" b="41699"/>
                    <a:stretch/>
                  </pic:blipFill>
                  <pic:spPr bwMode="auto">
                    <a:xfrm>
                      <a:off x="0" y="0"/>
                      <a:ext cx="65532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55" w:rsidRDefault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</w:p>
    <w:p w:rsidR="00D11A55" w:rsidRPr="00D11A55" w:rsidRDefault="00D11A55" w:rsidP="00D11A55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2E6154" wp14:editId="1A58DCA3">
            <wp:simplePos x="0" y="0"/>
            <wp:positionH relativeFrom="column">
              <wp:posOffset>-76200</wp:posOffset>
            </wp:positionH>
            <wp:positionV relativeFrom="paragraph">
              <wp:posOffset>83820</wp:posOffset>
            </wp:positionV>
            <wp:extent cx="1447800" cy="361950"/>
            <wp:effectExtent l="0" t="0" r="0" b="0"/>
            <wp:wrapNone/>
            <wp:docPr id="3" name="Εικόνα 3" descr="C:\Users\papak\Desktop\εικόνα_Viber_2020-03-31_17-1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ak\Desktop\εικόνα_Viber_2020-03-31_17-13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85547" r="68403" b="10742"/>
                    <a:stretch/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55" w:rsidRDefault="00D11A55" w:rsidP="00D11A55">
      <w:pPr>
        <w:rPr>
          <w:lang w:val="el-GR"/>
        </w:rPr>
      </w:pPr>
    </w:p>
    <w:p w:rsidR="00D11A55" w:rsidRDefault="00484AB5" w:rsidP="00D11A55">
      <w:pPr>
        <w:tabs>
          <w:tab w:val="left" w:pos="2745"/>
        </w:tabs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</w:pPr>
      <w:r w:rsidRPr="00484AB5"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  <w:t>Προτεινόμενες ταινίες:</w:t>
      </w:r>
    </w:p>
    <w:p w:rsidR="00484AB5" w:rsidRDefault="00D71A17" w:rsidP="00D11A55">
      <w:pPr>
        <w:tabs>
          <w:tab w:val="left" w:pos="2745"/>
        </w:tabs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</w:pPr>
      <w:hyperlink r:id="rId7" w:history="1">
        <w:r w:rsidRPr="007E36C1">
          <w:rPr>
            <w:rStyle w:val="-"/>
            <w:rFonts w:ascii="Book Antiqua" w:hAnsi="Book Antiqua"/>
            <w:b/>
            <w:sz w:val="28"/>
            <w:szCs w:val="28"/>
            <w:lang w:val="el-GR"/>
          </w:rPr>
          <w:t>https://cyprus.wiz-guide.com/mobile.php?modid=1&amp;artid=1945</w:t>
        </w:r>
      </w:hyperlink>
    </w:p>
    <w:p w:rsidR="00D71A17" w:rsidRDefault="00D71A17" w:rsidP="00D11A55">
      <w:pPr>
        <w:tabs>
          <w:tab w:val="left" w:pos="2745"/>
        </w:tabs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</w:pPr>
      <w:hyperlink r:id="rId8" w:history="1">
        <w:r w:rsidRPr="007E36C1">
          <w:rPr>
            <w:rStyle w:val="-"/>
            <w:rFonts w:ascii="Book Antiqua" w:hAnsi="Book Antiqua"/>
            <w:b/>
            <w:sz w:val="28"/>
            <w:szCs w:val="28"/>
            <w:lang w:val="el-GR"/>
          </w:rPr>
          <w:t>https://www.infokids.com.cy/10-yperoxes-paidikes-tainies-mikrou-mik/</w:t>
        </w:r>
      </w:hyperlink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hyperlink r:id="rId9" w:tgtFrame="_blank" w:tooltip="Click to open in a new window" w:history="1"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</w:rPr>
          <w:t>Paddington</w:t>
        </w:r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  <w:lang w:val="el-GR"/>
          </w:rPr>
          <w:t xml:space="preserve"> 2 (2017)</w:t>
        </w:r>
      </w:hyperlink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"</w:t>
      </w:r>
      <w:proofErr w:type="spellStart"/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Πάντινγκτον</w:t>
      </w:r>
      <w:proofErr w:type="spellEnd"/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 xml:space="preserve"> 2"</w:t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MS Gothic" w:eastAsia="MS Gothic" w:hAnsi="MS Gothic" w:cs="MS Gothic" w:hint="eastAsia"/>
          <w:color w:val="F1C232"/>
          <w:sz w:val="26"/>
          <w:szCs w:val="26"/>
          <w:lang w:val="el-GR"/>
        </w:rPr>
        <w:t>★★★★★★★★★</w:t>
      </w:r>
      <w:r w:rsidRPr="00D71A17">
        <w:rPr>
          <w:rFonts w:ascii="MS Gothic" w:eastAsia="MS Gothic" w:hAnsi="MS Gothic" w:cs="MS Gothic"/>
          <w:color w:val="F1C232"/>
          <w:sz w:val="26"/>
          <w:szCs w:val="26"/>
          <w:lang w:val="el-GR"/>
        </w:rPr>
        <w:t>☆</w:t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hyperlink r:id="rId10" w:tgtFrame="_blank" w:tooltip="Click to open in a new window" w:history="1">
        <w:proofErr w:type="spellStart"/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</w:rPr>
          <w:t>Moana</w:t>
        </w:r>
        <w:proofErr w:type="spellEnd"/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  <w:lang w:val="el-GR"/>
          </w:rPr>
          <w:t xml:space="preserve"> (2016)</w:t>
        </w:r>
      </w:hyperlink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"</w:t>
      </w:r>
      <w:proofErr w:type="spellStart"/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Βαϊάνα</w:t>
      </w:r>
      <w:proofErr w:type="spellEnd"/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"</w:t>
      </w:r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</w:rPr>
        <w:t> </w:t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MS Gothic" w:eastAsia="MS Gothic" w:hAnsi="MS Gothic" w:cs="MS Gothic" w:hint="eastAsia"/>
          <w:color w:val="F1C232"/>
          <w:sz w:val="26"/>
          <w:szCs w:val="26"/>
          <w:lang w:val="el-GR"/>
        </w:rPr>
        <w:t>★★★★★★★★★</w:t>
      </w:r>
      <w:r w:rsidRPr="00D71A17">
        <w:rPr>
          <w:rFonts w:ascii="MS Gothic" w:eastAsia="MS Gothic" w:hAnsi="MS Gothic" w:cs="MS Gothic"/>
          <w:color w:val="F1C232"/>
          <w:sz w:val="26"/>
          <w:szCs w:val="26"/>
          <w:lang w:val="el-GR"/>
        </w:rPr>
        <w:t>★</w:t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hyperlink r:id="rId11" w:history="1"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  <w:lang w:val="el-GR"/>
          </w:rPr>
          <w:br/>
        </w:r>
      </w:hyperlink>
      <w:hyperlink r:id="rId12" w:history="1"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</w:rPr>
          <w:t>Toy</w:t>
        </w:r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  <w:lang w:val="el-GR"/>
          </w:rPr>
          <w:t xml:space="preserve"> </w:t>
        </w:r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</w:rPr>
          <w:t>Story</w:t>
        </w:r>
        <w:r w:rsidRPr="00D71A17">
          <w:rPr>
            <w:rFonts w:ascii="Arial" w:eastAsia="Times New Roman" w:hAnsi="Arial" w:cs="Arial"/>
            <w:b/>
            <w:bCs/>
            <w:color w:val="3FB9E1"/>
            <w:sz w:val="26"/>
            <w:szCs w:val="26"/>
            <w:lang w:val="el-GR"/>
          </w:rPr>
          <w:t xml:space="preserve"> 3 (2010)</w:t>
        </w:r>
      </w:hyperlink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MS Gothic" w:eastAsia="MS Gothic" w:hAnsi="MS Gothic" w:cs="MS Gothic" w:hint="eastAsia"/>
          <w:color w:val="F1C232"/>
          <w:sz w:val="26"/>
          <w:szCs w:val="26"/>
          <w:lang w:val="el-GR"/>
        </w:rPr>
        <w:t>★★★★★★★★★</w:t>
      </w:r>
      <w:r w:rsidRPr="00D71A17">
        <w:rPr>
          <w:rFonts w:ascii="MS Gothic" w:eastAsia="MS Gothic" w:hAnsi="MS Gothic" w:cs="MS Gothic"/>
          <w:color w:val="F1C232"/>
          <w:sz w:val="26"/>
          <w:szCs w:val="26"/>
          <w:lang w:val="el-GR"/>
        </w:rPr>
        <w:t>★</w:t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</w:rPr>
      </w:pPr>
      <w:hyperlink r:id="rId13" w:tgtFrame="_blank" w:tooltip="Click to open in a new window" w:history="1">
        <w:r w:rsidRPr="00D71A17">
          <w:rPr>
            <w:rFonts w:ascii="Arial" w:eastAsia="Times New Roman" w:hAnsi="Arial" w:cs="Arial"/>
            <w:b/>
            <w:bCs/>
            <w:color w:val="3D85C6"/>
            <w:sz w:val="26"/>
            <w:szCs w:val="26"/>
          </w:rPr>
          <w:br/>
          <w:t>The Lion King (1994)</w:t>
        </w:r>
      </w:hyperlink>
      <w:r w:rsidRPr="00D71A17">
        <w:rPr>
          <w:rFonts w:ascii="Arial" w:eastAsia="Times New Roman" w:hAnsi="Arial" w:cs="Arial"/>
          <w:color w:val="5D5D5D"/>
          <w:sz w:val="26"/>
          <w:szCs w:val="26"/>
        </w:rPr>
        <w:tab/>
      </w:r>
      <w:r w:rsidRPr="00D71A17">
        <w:rPr>
          <w:rFonts w:ascii="Arial" w:eastAsia="Times New Roman" w:hAnsi="Arial" w:cs="Arial"/>
          <w:color w:val="5D5D5D"/>
          <w:sz w:val="26"/>
          <w:szCs w:val="26"/>
        </w:rPr>
        <w:tab/>
      </w:r>
      <w:r w:rsidRPr="00D71A17">
        <w:rPr>
          <w:rFonts w:ascii="Arial" w:eastAsia="Times New Roman" w:hAnsi="Arial" w:cs="Arial"/>
          <w:color w:val="5D5D5D"/>
          <w:sz w:val="26"/>
          <w:szCs w:val="26"/>
        </w:rPr>
        <w:tab/>
      </w:r>
      <w:r w:rsidRPr="00D71A17">
        <w:rPr>
          <w:rFonts w:ascii="Arial" w:eastAsia="Times New Roman" w:hAnsi="Arial" w:cs="Arial"/>
          <w:color w:val="5D5D5D"/>
          <w:sz w:val="26"/>
          <w:szCs w:val="26"/>
        </w:rPr>
        <w:tab/>
      </w:r>
    </w:p>
    <w:p w:rsidR="00D71A17" w:rsidRPr="00D71A17" w:rsidRDefault="00D71A17" w:rsidP="00D71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  <w:lang w:val="el-GR"/>
        </w:rPr>
        <w:t>"Ο Βασιλιάς των Λιονταριών"</w:t>
      </w:r>
      <w:r w:rsidRPr="00D71A17">
        <w:rPr>
          <w:rFonts w:ascii="Arial" w:eastAsia="Times New Roman" w:hAnsi="Arial" w:cs="Arial"/>
          <w:i/>
          <w:iCs/>
          <w:color w:val="5D5D5D"/>
          <w:sz w:val="26"/>
          <w:szCs w:val="26"/>
        </w:rPr>
        <w:t> </w:t>
      </w:r>
    </w:p>
    <w:p w:rsidR="00D71A17" w:rsidRDefault="00D71A17" w:rsidP="00D71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1C232"/>
          <w:sz w:val="26"/>
          <w:szCs w:val="26"/>
          <w:lang w:val="el-GR"/>
        </w:rPr>
      </w:pPr>
      <w:r w:rsidRPr="00D71A17">
        <w:rPr>
          <w:rFonts w:ascii="MS Gothic" w:eastAsia="MS Gothic" w:hAnsi="MS Gothic" w:cs="MS Gothic" w:hint="eastAsia"/>
          <w:color w:val="F1C232"/>
          <w:sz w:val="26"/>
          <w:szCs w:val="26"/>
        </w:rPr>
        <w:t>★★★★★★★★★★</w:t>
      </w:r>
      <w:r w:rsidRPr="00D71A17">
        <w:rPr>
          <w:rFonts w:ascii="Arial" w:eastAsia="Times New Roman" w:hAnsi="Arial" w:cs="Arial"/>
          <w:color w:val="F1C232"/>
          <w:sz w:val="26"/>
          <w:szCs w:val="26"/>
        </w:rPr>
        <w:t> </w:t>
      </w:r>
    </w:p>
    <w:p w:rsidR="00D71A17" w:rsidRPr="00D71A17" w:rsidRDefault="00D71A17" w:rsidP="00D71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z w:val="26"/>
          <w:szCs w:val="26"/>
          <w:lang w:val="el-GR"/>
        </w:rPr>
      </w:pPr>
    </w:p>
    <w:p w:rsidR="00D71A17" w:rsidRDefault="00D71A17" w:rsidP="00D11A55">
      <w:pPr>
        <w:tabs>
          <w:tab w:val="left" w:pos="2745"/>
        </w:tabs>
        <w:rPr>
          <w:rFonts w:ascii="MS Gothic" w:eastAsia="MS Gothic" w:hAnsi="MS Gothic" w:cs="MS Gothic"/>
          <w:color w:val="F1C232"/>
          <w:sz w:val="26"/>
          <w:szCs w:val="26"/>
          <w:shd w:val="clear" w:color="auto" w:fill="FFFFFF"/>
          <w:lang w:val="el-GR"/>
        </w:rPr>
      </w:pPr>
      <w:hyperlink r:id="rId14" w:tgtFrame="_blank" w:tooltip="Click to open in a new window" w:history="1">
        <w:r w:rsidRPr="00D71A17">
          <w:rPr>
            <w:rFonts w:ascii="Arial" w:hAnsi="Arial" w:cs="Arial"/>
            <w:b/>
            <w:bCs/>
            <w:color w:val="00A5DA"/>
            <w:sz w:val="26"/>
            <w:szCs w:val="26"/>
            <w:u w:val="single"/>
            <w:shd w:val="clear" w:color="auto" w:fill="FFFFFF"/>
          </w:rPr>
          <w:t>Ratatouille (2007)</w:t>
        </w:r>
      </w:hyperlink>
      <w:r w:rsidRPr="00D71A17">
        <w:rPr>
          <w:rFonts w:ascii="Arial" w:hAnsi="Arial" w:cs="Arial"/>
          <w:color w:val="5D5D5D"/>
          <w:sz w:val="26"/>
          <w:szCs w:val="26"/>
        </w:rPr>
        <w:br/>
      </w:r>
      <w:r w:rsidRPr="00D71A17">
        <w:rPr>
          <w:rFonts w:ascii="Arial" w:hAnsi="Arial" w:cs="Arial"/>
          <w:i/>
          <w:iCs/>
          <w:color w:val="5D5D5D"/>
          <w:sz w:val="26"/>
          <w:szCs w:val="26"/>
          <w:shd w:val="clear" w:color="auto" w:fill="FFFFFF"/>
        </w:rPr>
        <w:t>"Ο Ρατα</w:t>
      </w:r>
      <w:proofErr w:type="spellStart"/>
      <w:r w:rsidRPr="00D71A17">
        <w:rPr>
          <w:rFonts w:ascii="Arial" w:hAnsi="Arial" w:cs="Arial"/>
          <w:i/>
          <w:iCs/>
          <w:color w:val="5D5D5D"/>
          <w:sz w:val="26"/>
          <w:szCs w:val="26"/>
          <w:shd w:val="clear" w:color="auto" w:fill="FFFFFF"/>
        </w:rPr>
        <w:t>τούης</w:t>
      </w:r>
      <w:proofErr w:type="spellEnd"/>
      <w:r w:rsidRPr="00D71A17">
        <w:rPr>
          <w:rFonts w:ascii="Arial" w:hAnsi="Arial" w:cs="Arial"/>
          <w:i/>
          <w:iCs/>
          <w:color w:val="5D5D5D"/>
          <w:sz w:val="26"/>
          <w:szCs w:val="26"/>
          <w:shd w:val="clear" w:color="auto" w:fill="FFFFFF"/>
        </w:rPr>
        <w:t>"</w:t>
      </w:r>
      <w:r w:rsidRPr="00D71A17">
        <w:rPr>
          <w:rFonts w:ascii="Arial" w:hAnsi="Arial" w:cs="Arial"/>
          <w:color w:val="5D5D5D"/>
          <w:sz w:val="26"/>
          <w:szCs w:val="26"/>
        </w:rPr>
        <w:br/>
      </w:r>
      <w:r w:rsidRPr="00D71A17">
        <w:rPr>
          <w:rFonts w:ascii="MS Gothic" w:eastAsia="MS Gothic" w:hAnsi="MS Gothic" w:cs="MS Gothic"/>
          <w:color w:val="F1C232"/>
          <w:sz w:val="26"/>
          <w:szCs w:val="26"/>
          <w:shd w:val="clear" w:color="auto" w:fill="FFFFFF"/>
        </w:rPr>
        <w:t>★★★★★★★★☆☆</w:t>
      </w:r>
    </w:p>
    <w:p w:rsidR="00D71A17" w:rsidRDefault="00D71A17" w:rsidP="00D11A55">
      <w:pPr>
        <w:tabs>
          <w:tab w:val="left" w:pos="2745"/>
        </w:tabs>
        <w:rPr>
          <w:rFonts w:ascii="MS Gothic" w:eastAsia="MS Gothic" w:hAnsi="MS Gothic" w:cs="MS Gothic"/>
          <w:color w:val="F1C232"/>
          <w:sz w:val="26"/>
          <w:szCs w:val="26"/>
          <w:shd w:val="clear" w:color="auto" w:fill="FFFFFF"/>
          <w:lang w:val="el-GR"/>
        </w:rPr>
      </w:pPr>
      <w:r>
        <w:rPr>
          <w:rFonts w:ascii="MS Gothic" w:eastAsia="MS Gothic" w:hAnsi="MS Gothic" w:cs="MS Gothic"/>
          <w:color w:val="F1C232"/>
          <w:sz w:val="26"/>
          <w:szCs w:val="26"/>
          <w:shd w:val="clear" w:color="auto" w:fill="FFFFFF"/>
          <w:lang w:val="el-GR"/>
        </w:rPr>
        <w:t>Και άλλες πολλές που θα βρείτε στην πιο κάτω ιστοσελίδα:</w:t>
      </w:r>
    </w:p>
    <w:p w:rsidR="00D71A17" w:rsidRDefault="00D71A17" w:rsidP="00D11A55">
      <w:pPr>
        <w:tabs>
          <w:tab w:val="left" w:pos="2745"/>
        </w:tabs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</w:pPr>
      <w:hyperlink r:id="rId15" w:history="1">
        <w:r w:rsidRPr="007E36C1">
          <w:rPr>
            <w:rStyle w:val="-"/>
            <w:rFonts w:ascii="Book Antiqua" w:hAnsi="Book Antiqua"/>
            <w:b/>
            <w:sz w:val="28"/>
            <w:szCs w:val="28"/>
            <w:lang w:val="el-GR"/>
          </w:rPr>
          <w:t>https://paidikaicinema.blogspot.com/2015/01/paidikes-tainies-gia-paidia-protis-sxolikis-ilikias.html?m=1</w:t>
        </w:r>
      </w:hyperlink>
    </w:p>
    <w:p w:rsidR="00D71A17" w:rsidRPr="00D71A17" w:rsidRDefault="001D146F" w:rsidP="00D11A55">
      <w:pPr>
        <w:tabs>
          <w:tab w:val="left" w:pos="2745"/>
        </w:tabs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</w:pPr>
      <w:r>
        <w:rPr>
          <w:rFonts w:ascii="Book Antiqua" w:hAnsi="Book Antiqua"/>
          <w:b/>
          <w:color w:val="FF0000"/>
          <w:sz w:val="28"/>
          <w:szCs w:val="28"/>
          <w:u w:val="single"/>
          <w:lang w:val="el-GR"/>
        </w:rPr>
        <w:t xml:space="preserve">Προσοχή στα αστέρια! </w:t>
      </w:r>
      <w:bookmarkStart w:id="0" w:name="_GoBack"/>
      <w:bookmarkEnd w:id="0"/>
    </w:p>
    <w:sectPr w:rsidR="00D71A17" w:rsidRPr="00D71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5"/>
    <w:rsid w:val="001D146F"/>
    <w:rsid w:val="00484AB5"/>
    <w:rsid w:val="00C136CF"/>
    <w:rsid w:val="00D11A55"/>
    <w:rsid w:val="00D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A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1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A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kids.com.cy/10-yperoxes-paidikes-tainies-mikrou-mik/" TargetMode="External"/><Relationship Id="rId13" Type="http://schemas.openxmlformats.org/officeDocument/2006/relationships/hyperlink" Target="http://paidikaicinema.blogspot.gr/2015/06/o-vasilias-ton-liontar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prus.wiz-guide.com/mobile.php?modid=1&amp;artid=1945" TargetMode="External"/><Relationship Id="rId12" Type="http://schemas.openxmlformats.org/officeDocument/2006/relationships/hyperlink" Target="http://paidikaicinema.blogspot.com/2017/06/toy-story-3-201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idikaicinema.blogspot.com/2017/06/toy-story-3-201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idikaicinema.blogspot.com/2015/01/paidikes-tainies-gia-paidia-protis-sxolikis-ilikias.html?m=1" TargetMode="External"/><Relationship Id="rId10" Type="http://schemas.openxmlformats.org/officeDocument/2006/relationships/hyperlink" Target="http://paidikaicinema.blogspot.gr/2015/12/moana-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dikaicinema.blogspot.gr/2017/05/Paddington-2-2017.html" TargetMode="External"/><Relationship Id="rId14" Type="http://schemas.openxmlformats.org/officeDocument/2006/relationships/hyperlink" Target="http://paidikaicinema.blogspot.gr/2015/06/Ratatouille-200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2020-03-31T14:57:00Z</dcterms:created>
  <dcterms:modified xsi:type="dcterms:W3CDTF">2020-04-10T15:40:00Z</dcterms:modified>
</cp:coreProperties>
</file>